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79522A">
              <w:rPr>
                <w:lang w:val="pt-PT"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Federation,  natural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79521562" w:rsidR="00C85EC0" w:rsidRPr="005D63DC" w:rsidRDefault="005D63DC">
            <w:pPr>
              <w:jc w:val="both"/>
              <w:rPr>
                <w:color w:val="808080" w:themeColor="background1" w:themeShade="80"/>
                <w:lang w:eastAsia="lt-LT"/>
              </w:rPr>
            </w:pPr>
            <w:r>
              <w:rPr>
                <w:color w:val="808080" w:themeColor="background1" w:themeShade="80"/>
                <w:lang w:eastAsia="lt-LT"/>
              </w:rPr>
              <w:lastRenderedPageBreak/>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Pr>
                <w:color w:val="808080" w:themeColor="background1" w:themeShade="80"/>
                <w:lang w:eastAsia="lt-LT"/>
              </w:rPr>
              <w:t>]</w:t>
            </w:r>
          </w:p>
          <w:p w14:paraId="5B077CA8" w14:textId="77777777" w:rsidR="005D63DC" w:rsidRPr="005D63DC" w:rsidRDefault="005D63DC">
            <w:pPr>
              <w:jc w:val="both"/>
              <w:rPr>
                <w:b/>
                <w:color w:val="808080" w:themeColor="background1" w:themeShade="80"/>
                <w:lang w:eastAsia="lt-LT"/>
              </w:rPr>
            </w:pPr>
          </w:p>
          <w:p w14:paraId="75068CF4" w14:textId="15EDBEF5" w:rsidR="005D63DC" w:rsidRPr="005D63DC" w:rsidRDefault="005D63DC">
            <w:pPr>
              <w:jc w:val="both"/>
              <w:rPr>
                <w:bCs/>
                <w:color w:val="A6A6A6" w:themeColor="background1" w:themeShade="A6"/>
                <w:lang w:eastAsia="lt-LT"/>
              </w:rPr>
            </w:pPr>
            <w:r>
              <w:rPr>
                <w:bCs/>
                <w:color w:val="808080" w:themeColor="background1" w:themeShade="80"/>
                <w:lang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Pr>
                <w:bCs/>
                <w:color w:val="808080" w:themeColor="background1" w:themeShade="80"/>
                <w:lang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77777777"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4CF6E558"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w:t>
            </w:r>
            <w:r w:rsidR="005D63DC" w:rsidRPr="005D63DC">
              <w:rPr>
                <w:lang w:val="en-GB" w:eastAsia="lt-LT"/>
              </w:rPr>
              <w:lastRenderedPageBreak/>
              <w:t>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79522A">
        <w:rPr>
          <w:sz w:val="20"/>
          <w:lang w:eastAsia="lt-LT"/>
        </w:rPr>
        <w:t>Notes</w:t>
      </w:r>
      <w:r w:rsidRPr="0079522A">
        <w:rPr>
          <w:sz w:val="20"/>
          <w:lang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B58C" w14:textId="77777777" w:rsidR="00014B8B" w:rsidRDefault="00014B8B">
      <w:pPr>
        <w:rPr>
          <w:lang w:eastAsia="lt-LT"/>
        </w:rPr>
      </w:pPr>
      <w:r>
        <w:rPr>
          <w:lang w:eastAsia="lt-LT"/>
        </w:rPr>
        <w:separator/>
      </w:r>
    </w:p>
  </w:endnote>
  <w:endnote w:type="continuationSeparator" w:id="0">
    <w:p w14:paraId="282E8689"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6CBE" w14:textId="77777777" w:rsidR="00014B8B" w:rsidRDefault="00014B8B">
      <w:pPr>
        <w:rPr>
          <w:lang w:eastAsia="lt-LT"/>
        </w:rPr>
      </w:pPr>
      <w:r>
        <w:rPr>
          <w:lang w:eastAsia="lt-LT"/>
        </w:rPr>
        <w:separator/>
      </w:r>
    </w:p>
  </w:footnote>
  <w:footnote w:type="continuationSeparator" w:id="0">
    <w:p w14:paraId="6C3BAB42"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Antrats"/>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3BD7E24B" w:rsidR="00C85EC0" w:rsidRDefault="0079522A" w:rsidP="0079522A">
    <w:pPr>
      <w:tabs>
        <w:tab w:val="center" w:pos="4153"/>
        <w:tab w:val="right" w:pos="8306"/>
      </w:tabs>
      <w:jc w:val="right"/>
      <w:rPr>
        <w:lang w:eastAsia="lt-LT"/>
      </w:rPr>
    </w:pPr>
    <w:r w:rsidRPr="0079522A">
      <w:rPr>
        <w:lang w:eastAsia="lt-LT"/>
      </w:rPr>
      <w:t>SPS 1</w:t>
    </w:r>
    <w:r>
      <w:rPr>
        <w:lang w:eastAsia="lt-LT"/>
      </w:rPr>
      <w:t>2</w:t>
    </w:r>
    <w:r w:rsidRPr="0079522A">
      <w:rPr>
        <w:lang w:eastAsia="lt-LT"/>
      </w:rPr>
      <w:t xml:space="preserve"> priedas/Annex 1</w:t>
    </w:r>
    <w:r>
      <w:rPr>
        <w:lang w:eastAsia="lt-LT"/>
      </w:rPr>
      <w:t>2</w:t>
    </w:r>
    <w:r w:rsidRPr="0079522A">
      <w:rPr>
        <w:lang w:eastAsia="lt-LT"/>
      </w:rPr>
      <w:t xml:space="preserve"> to SPC</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2F318F"/>
    <w:rsid w:val="00326E04"/>
    <w:rsid w:val="004169FB"/>
    <w:rsid w:val="004C66E7"/>
    <w:rsid w:val="00535BDB"/>
    <w:rsid w:val="005D63DC"/>
    <w:rsid w:val="0079522A"/>
    <w:rsid w:val="008130E1"/>
    <w:rsid w:val="009419B5"/>
    <w:rsid w:val="009776A8"/>
    <w:rsid w:val="00A4120E"/>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D9357-9306-4A28-9128-AEB5B15471F6}">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493CAB4A-98AC-4F2F-8C32-277239808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1114</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Jovita Buterlevičiūtė</cp:lastModifiedBy>
  <cp:revision>5</cp:revision>
  <cp:lastPrinted>2011-08-12T07:09:00Z</cp:lastPrinted>
  <dcterms:created xsi:type="dcterms:W3CDTF">2025-05-22T07:27:00Z</dcterms:created>
  <dcterms:modified xsi:type="dcterms:W3CDTF">2025-12-09T11:45:00Z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